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4ED" w:rsidRDefault="004734ED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734ED" w:rsidRDefault="004734ED">
      <w:pPr>
        <w:pStyle w:val="ConsPlusNormal"/>
        <w:ind w:firstLine="540"/>
        <w:jc w:val="both"/>
        <w:outlineLvl w:val="0"/>
      </w:pPr>
    </w:p>
    <w:p w:rsidR="004734ED" w:rsidRDefault="004734ED">
      <w:pPr>
        <w:pStyle w:val="ConsPlusTitle"/>
        <w:jc w:val="center"/>
        <w:outlineLvl w:val="0"/>
      </w:pPr>
      <w:r>
        <w:t>ДЕПАРТАМЕНТ ИМУЩЕСТВА</w:t>
      </w:r>
    </w:p>
    <w:p w:rsidR="004734ED" w:rsidRDefault="004734ED">
      <w:pPr>
        <w:pStyle w:val="ConsPlusTitle"/>
        <w:jc w:val="center"/>
      </w:pPr>
      <w:r>
        <w:t>И ЗЕМЕЛЬНЫХ ОТНОШЕНИЙ НОВОСИБИРСКОЙ ОБЛАСТИ</w:t>
      </w:r>
    </w:p>
    <w:p w:rsidR="004734ED" w:rsidRDefault="004734ED">
      <w:pPr>
        <w:pStyle w:val="ConsPlusTitle"/>
        <w:ind w:firstLine="540"/>
        <w:jc w:val="both"/>
      </w:pPr>
      <w:bookmarkStart w:id="0" w:name="_GoBack"/>
      <w:bookmarkEnd w:id="0"/>
    </w:p>
    <w:p w:rsidR="004734ED" w:rsidRDefault="004734ED">
      <w:pPr>
        <w:pStyle w:val="ConsPlusTitle"/>
        <w:jc w:val="center"/>
      </w:pPr>
      <w:r>
        <w:t>ПРИКАЗ</w:t>
      </w:r>
    </w:p>
    <w:p w:rsidR="004734ED" w:rsidRDefault="004734ED">
      <w:pPr>
        <w:pStyle w:val="ConsPlusTitle"/>
        <w:jc w:val="center"/>
      </w:pPr>
      <w:r>
        <w:t>от 11 мая 2022 г. N 1374</w:t>
      </w:r>
    </w:p>
    <w:p w:rsidR="004734ED" w:rsidRDefault="004734ED">
      <w:pPr>
        <w:pStyle w:val="ConsPlusTitle"/>
        <w:ind w:firstLine="540"/>
        <w:jc w:val="both"/>
      </w:pPr>
    </w:p>
    <w:p w:rsidR="004734ED" w:rsidRDefault="004734ED">
      <w:pPr>
        <w:pStyle w:val="ConsPlusTitle"/>
        <w:jc w:val="center"/>
      </w:pPr>
      <w:r>
        <w:t>О ПОРЯДКЕ СООБЩЕНИЯ ГОСУДАРСТВЕННЫМИ ГРАЖДАНСКИМИ СЛУЖАЩИМИ,</w:t>
      </w:r>
    </w:p>
    <w:p w:rsidR="004734ED" w:rsidRDefault="004734ED">
      <w:pPr>
        <w:pStyle w:val="ConsPlusTitle"/>
        <w:jc w:val="center"/>
      </w:pPr>
      <w:r>
        <w:t>ЗАМЕЩАЮЩИМИ ДОЛЖНОСТИ ГОСУДАРСТВЕННОЙ ГРАЖДАНСКОЙ СЛУЖБЫ</w:t>
      </w:r>
    </w:p>
    <w:p w:rsidR="004734ED" w:rsidRDefault="004734ED">
      <w:pPr>
        <w:pStyle w:val="ConsPlusTitle"/>
        <w:jc w:val="center"/>
      </w:pPr>
      <w:r>
        <w:t>НОВОСИБИРСКОЙ ОБЛАСТИ В ДЕПАРТАМЕНТЕ ИМУЩЕСТВА И ЗЕМЕЛЬНЫХ</w:t>
      </w:r>
    </w:p>
    <w:p w:rsidR="004734ED" w:rsidRDefault="004734ED">
      <w:pPr>
        <w:pStyle w:val="ConsPlusTitle"/>
        <w:jc w:val="center"/>
      </w:pPr>
      <w:r>
        <w:t>ОТНОШЕНИЙ НОВОСИБИРСКОЙ ОБЛАСТИ, О ВОЗНИКНОВЕНИИ ЛИЧНОЙ</w:t>
      </w:r>
    </w:p>
    <w:p w:rsidR="004734ED" w:rsidRDefault="004734ED">
      <w:pPr>
        <w:pStyle w:val="ConsPlusTitle"/>
        <w:jc w:val="center"/>
      </w:pPr>
      <w:r>
        <w:t>ЗАИНТЕРЕСОВАННОСТИ ПРИ ИСПОЛНЕНИИ ДОЛЖНОСТНЫХ ОБЯЗАННОСТЕЙ,</w:t>
      </w:r>
    </w:p>
    <w:p w:rsidR="004734ED" w:rsidRDefault="004734ED">
      <w:pPr>
        <w:pStyle w:val="ConsPlusTitle"/>
        <w:jc w:val="center"/>
      </w:pPr>
      <w:r>
        <w:t>КОТОРАЯ ПРИВОДИТ ИЛИ МОЖЕТ ПРИВЕСТИ К КОНФЛИКТУ ИНТЕРЕСОВ</w:t>
      </w:r>
    </w:p>
    <w:p w:rsidR="004734ED" w:rsidRDefault="004734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734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4ED" w:rsidRDefault="004734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4ED" w:rsidRDefault="004734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34ED" w:rsidRDefault="004734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34ED" w:rsidRDefault="004734ED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департамента имущества и земельных отношений</w:t>
            </w:r>
          </w:p>
          <w:p w:rsidR="004734ED" w:rsidRDefault="004734ED">
            <w:pPr>
              <w:pStyle w:val="ConsPlusNormal"/>
              <w:jc w:val="center"/>
            </w:pPr>
            <w:r>
              <w:rPr>
                <w:color w:val="392C69"/>
              </w:rPr>
              <w:t xml:space="preserve">Новосибирской области от 26.06.2023 </w:t>
            </w:r>
            <w:hyperlink r:id="rId5">
              <w:r>
                <w:rPr>
                  <w:color w:val="0000FF"/>
                </w:rPr>
                <w:t>N 1907-НПА</w:t>
              </w:r>
            </w:hyperlink>
            <w:r>
              <w:rPr>
                <w:color w:val="392C69"/>
              </w:rPr>
              <w:t xml:space="preserve">, от 03.04.2024 </w:t>
            </w:r>
            <w:hyperlink r:id="rId6">
              <w:r>
                <w:rPr>
                  <w:color w:val="0000FF"/>
                </w:rPr>
                <w:t>N 1057-НПА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4ED" w:rsidRDefault="004734ED">
            <w:pPr>
              <w:pStyle w:val="ConsPlusNormal"/>
            </w:pPr>
          </w:p>
        </w:tc>
      </w:tr>
    </w:tbl>
    <w:p w:rsidR="004734ED" w:rsidRDefault="004734ED">
      <w:pPr>
        <w:pStyle w:val="ConsPlusNormal"/>
        <w:ind w:firstLine="540"/>
        <w:jc w:val="both"/>
      </w:pPr>
    </w:p>
    <w:p w:rsidR="004734ED" w:rsidRDefault="004734ED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11</w:t>
        </w:r>
      </w:hyperlink>
      <w:r>
        <w:t xml:space="preserve"> Федерального закона от 25.12.2008 N 273-ФЗ "О противодействии коррупции", </w:t>
      </w:r>
      <w:hyperlink r:id="rId8">
        <w:r>
          <w:rPr>
            <w:color w:val="0000FF"/>
          </w:rPr>
          <w:t>статьей 19</w:t>
        </w:r>
      </w:hyperlink>
      <w:r>
        <w:t xml:space="preserve"> Федерального закона от 27.07.2004 N 79-ФЗ "О государственной гражданской службе Российской Федерации", </w:t>
      </w:r>
      <w:hyperlink r:id="rId9">
        <w:r>
          <w:rPr>
            <w:color w:val="0000FF"/>
          </w:rPr>
          <w:t>Указом</w:t>
        </w:r>
      </w:hyperlink>
      <w:r>
        <w:t xml:space="preserve"> Президента Российской Федерации 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</w:t>
      </w:r>
      <w:hyperlink r:id="rId10">
        <w:r>
          <w:rPr>
            <w:color w:val="0000FF"/>
          </w:rPr>
          <w:t>пунктом 3</w:t>
        </w:r>
      </w:hyperlink>
      <w:r>
        <w:t xml:space="preserve"> постановления Губернатора Новосибирской области от 30.05.2016 N 123 "О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интересов" приказываю:</w:t>
      </w:r>
    </w:p>
    <w:p w:rsidR="004734ED" w:rsidRDefault="004734E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>
        <w:r>
          <w:rPr>
            <w:color w:val="0000FF"/>
          </w:rPr>
          <w:t>Порядок</w:t>
        </w:r>
      </w:hyperlink>
      <w:r>
        <w:t xml:space="preserve"> сообщения государственными гражданскими служащими, замещающими должности государственной гражданской службы Новосибирской области в департаменте имущества и земельных отношений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734ED" w:rsidRDefault="004734ED">
      <w:pPr>
        <w:pStyle w:val="ConsPlusNormal"/>
        <w:spacing w:before="220"/>
        <w:ind w:firstLine="540"/>
        <w:jc w:val="both"/>
      </w:pPr>
      <w:r>
        <w:t>2. Признать утратившим силу приказ департамента имущества и земельных отношений Новосибирской области от 26.08.2016 N 2093 "О сообщении лицами, замещающими должности государственной гражданской службы в департаменте имущества и земельных отношений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интересов".</w:t>
      </w:r>
    </w:p>
    <w:p w:rsidR="004734ED" w:rsidRDefault="004734ED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оставляю за собой.</w:t>
      </w:r>
    </w:p>
    <w:p w:rsidR="004734ED" w:rsidRDefault="004734ED">
      <w:pPr>
        <w:pStyle w:val="ConsPlusNormal"/>
        <w:ind w:firstLine="540"/>
        <w:jc w:val="both"/>
      </w:pPr>
    </w:p>
    <w:p w:rsidR="004734ED" w:rsidRDefault="004734ED">
      <w:pPr>
        <w:pStyle w:val="ConsPlusNormal"/>
        <w:jc w:val="right"/>
      </w:pPr>
      <w:r>
        <w:t>Руководитель департамента</w:t>
      </w:r>
    </w:p>
    <w:p w:rsidR="004734ED" w:rsidRDefault="004734ED">
      <w:pPr>
        <w:pStyle w:val="ConsPlusNormal"/>
        <w:jc w:val="right"/>
      </w:pPr>
      <w:r>
        <w:t>Р.Г.ШИЛОХВОСТОВ</w:t>
      </w:r>
    </w:p>
    <w:p w:rsidR="004734ED" w:rsidRDefault="004734ED">
      <w:pPr>
        <w:pStyle w:val="ConsPlusNormal"/>
        <w:ind w:firstLine="540"/>
        <w:jc w:val="both"/>
      </w:pPr>
    </w:p>
    <w:p w:rsidR="004734ED" w:rsidRDefault="004734ED">
      <w:pPr>
        <w:pStyle w:val="ConsPlusNormal"/>
        <w:ind w:firstLine="540"/>
        <w:jc w:val="both"/>
      </w:pPr>
    </w:p>
    <w:p w:rsidR="004734ED" w:rsidRDefault="004734ED">
      <w:pPr>
        <w:pStyle w:val="ConsPlusNormal"/>
        <w:ind w:firstLine="540"/>
        <w:jc w:val="both"/>
      </w:pPr>
    </w:p>
    <w:p w:rsidR="004734ED" w:rsidRDefault="004734ED">
      <w:pPr>
        <w:pStyle w:val="ConsPlusNormal"/>
        <w:ind w:firstLine="540"/>
        <w:jc w:val="both"/>
      </w:pPr>
    </w:p>
    <w:p w:rsidR="004734ED" w:rsidRDefault="004734ED">
      <w:pPr>
        <w:pStyle w:val="ConsPlusNormal"/>
        <w:ind w:firstLine="540"/>
        <w:jc w:val="both"/>
      </w:pPr>
    </w:p>
    <w:p w:rsidR="004734ED" w:rsidRDefault="004734ED">
      <w:pPr>
        <w:pStyle w:val="ConsPlusNormal"/>
        <w:jc w:val="right"/>
        <w:outlineLvl w:val="0"/>
      </w:pPr>
      <w:r>
        <w:t>Утвержден</w:t>
      </w:r>
    </w:p>
    <w:p w:rsidR="004734ED" w:rsidRDefault="004734ED">
      <w:pPr>
        <w:pStyle w:val="ConsPlusNormal"/>
        <w:jc w:val="right"/>
      </w:pPr>
      <w:r>
        <w:t>приказом</w:t>
      </w:r>
    </w:p>
    <w:p w:rsidR="004734ED" w:rsidRDefault="004734ED">
      <w:pPr>
        <w:pStyle w:val="ConsPlusNormal"/>
        <w:jc w:val="right"/>
      </w:pPr>
      <w:r>
        <w:t>департамента имущества и земельных</w:t>
      </w:r>
    </w:p>
    <w:p w:rsidR="004734ED" w:rsidRDefault="004734ED">
      <w:pPr>
        <w:pStyle w:val="ConsPlusNormal"/>
        <w:jc w:val="right"/>
      </w:pPr>
      <w:r>
        <w:t>отношений Новосибирской области</w:t>
      </w:r>
    </w:p>
    <w:p w:rsidR="004734ED" w:rsidRDefault="004734ED">
      <w:pPr>
        <w:pStyle w:val="ConsPlusNormal"/>
        <w:jc w:val="right"/>
      </w:pPr>
      <w:r>
        <w:t>от 11.05.2022 N 1374</w:t>
      </w:r>
    </w:p>
    <w:p w:rsidR="004734ED" w:rsidRDefault="004734ED">
      <w:pPr>
        <w:pStyle w:val="ConsPlusNormal"/>
        <w:ind w:firstLine="540"/>
        <w:jc w:val="both"/>
      </w:pPr>
    </w:p>
    <w:p w:rsidR="004734ED" w:rsidRDefault="004734ED">
      <w:pPr>
        <w:pStyle w:val="ConsPlusTitle"/>
        <w:jc w:val="center"/>
      </w:pPr>
      <w:bookmarkStart w:id="1" w:name="P35"/>
      <w:bookmarkEnd w:id="1"/>
      <w:r>
        <w:t>ПОРЯДОК</w:t>
      </w:r>
    </w:p>
    <w:p w:rsidR="004734ED" w:rsidRDefault="004734ED">
      <w:pPr>
        <w:pStyle w:val="ConsPlusTitle"/>
        <w:jc w:val="center"/>
      </w:pPr>
      <w:r>
        <w:t>СООБЩЕНИЯ ГОСУДАРСТВЕННЫМИ ГРАЖДАНСКИМИ СЛУЖАЩИМИ,</w:t>
      </w:r>
    </w:p>
    <w:p w:rsidR="004734ED" w:rsidRDefault="004734ED">
      <w:pPr>
        <w:pStyle w:val="ConsPlusTitle"/>
        <w:jc w:val="center"/>
      </w:pPr>
      <w:r>
        <w:t>ЗАМЕЩАЮЩИМИ ДОЛЖНОСТИ ГОСУДАРСТВЕННОЙ ГРАЖДАНСКОЙ СЛУЖБЫ</w:t>
      </w:r>
    </w:p>
    <w:p w:rsidR="004734ED" w:rsidRDefault="004734ED">
      <w:pPr>
        <w:pStyle w:val="ConsPlusTitle"/>
        <w:jc w:val="center"/>
      </w:pPr>
      <w:r>
        <w:t>НОВОСИБИРСКОЙ ОБЛАСТИ В ДЕПАРТАМЕНТЕ ИМУЩЕСТВА И ЗЕМЕЛЬНЫХ</w:t>
      </w:r>
    </w:p>
    <w:p w:rsidR="004734ED" w:rsidRDefault="004734ED">
      <w:pPr>
        <w:pStyle w:val="ConsPlusTitle"/>
        <w:jc w:val="center"/>
      </w:pPr>
      <w:r>
        <w:t>ОТНОШЕНИЙ НОВОСИБИРСКОЙ ОБЛАСТИ, О ВОЗНИКНОВЕНИИ ЛИЧНОЙ</w:t>
      </w:r>
    </w:p>
    <w:p w:rsidR="004734ED" w:rsidRDefault="004734ED">
      <w:pPr>
        <w:pStyle w:val="ConsPlusTitle"/>
        <w:jc w:val="center"/>
      </w:pPr>
      <w:r>
        <w:t>ЗАИНТЕРЕСОВАННОСТИ ПРИ ИСПОЛНЕНИИ ДОЛЖНОСТНЫХ ОБЯЗАННОСТЕЙ,</w:t>
      </w:r>
    </w:p>
    <w:p w:rsidR="004734ED" w:rsidRDefault="004734ED">
      <w:pPr>
        <w:pStyle w:val="ConsPlusTitle"/>
        <w:jc w:val="center"/>
      </w:pPr>
      <w:r>
        <w:t>КОТОРАЯ ПРИВОДИТ ИЛИ МОЖЕТ ПРИВЕСТИ К КОНФЛИКТУ ИНТЕРЕСОВ</w:t>
      </w:r>
    </w:p>
    <w:p w:rsidR="004734ED" w:rsidRDefault="004734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734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4ED" w:rsidRDefault="004734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4ED" w:rsidRDefault="004734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34ED" w:rsidRDefault="004734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34ED" w:rsidRDefault="004734ED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департамента имущества и земельных отношений</w:t>
            </w:r>
          </w:p>
          <w:p w:rsidR="004734ED" w:rsidRDefault="004734ED">
            <w:pPr>
              <w:pStyle w:val="ConsPlusNormal"/>
              <w:jc w:val="center"/>
            </w:pPr>
            <w:r>
              <w:rPr>
                <w:color w:val="392C69"/>
              </w:rPr>
              <w:t xml:space="preserve">Новосибирской области от 26.06.2023 </w:t>
            </w:r>
            <w:hyperlink r:id="rId11">
              <w:r>
                <w:rPr>
                  <w:color w:val="0000FF"/>
                </w:rPr>
                <w:t>N 1907-НПА</w:t>
              </w:r>
            </w:hyperlink>
            <w:r>
              <w:rPr>
                <w:color w:val="392C69"/>
              </w:rPr>
              <w:t xml:space="preserve">, от 03.04.2024 </w:t>
            </w:r>
            <w:hyperlink r:id="rId12">
              <w:r>
                <w:rPr>
                  <w:color w:val="0000FF"/>
                </w:rPr>
                <w:t>N 1057-НПА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4ED" w:rsidRDefault="004734ED">
            <w:pPr>
              <w:pStyle w:val="ConsPlusNormal"/>
            </w:pPr>
          </w:p>
        </w:tc>
      </w:tr>
    </w:tbl>
    <w:p w:rsidR="004734ED" w:rsidRDefault="004734ED">
      <w:pPr>
        <w:pStyle w:val="ConsPlusNormal"/>
        <w:ind w:firstLine="540"/>
        <w:jc w:val="both"/>
      </w:pPr>
    </w:p>
    <w:p w:rsidR="004734ED" w:rsidRDefault="004734ED">
      <w:pPr>
        <w:pStyle w:val="ConsPlusNormal"/>
        <w:ind w:firstLine="540"/>
        <w:jc w:val="both"/>
      </w:pPr>
      <w:r>
        <w:t>1. Настоящим Порядком устанавливается процедура сообщения государственными гражданскими служащими, замещающими должности государственной гражданской службы Новосибирской области в департаменте имущества и земельных отношений Новосибирской области (далее - гражданские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734ED" w:rsidRDefault="004734ED">
      <w:pPr>
        <w:pStyle w:val="ConsPlusNormal"/>
        <w:spacing w:before="220"/>
        <w:ind w:firstLine="540"/>
        <w:jc w:val="both"/>
      </w:pPr>
      <w:r>
        <w:t>Настоящий Порядок не распространяется на гражданских служащих, назначение и освобождение которых от должности осуществляется Губернатором Новосибирской области.</w:t>
      </w:r>
    </w:p>
    <w:p w:rsidR="004734ED" w:rsidRDefault="004734ED">
      <w:pPr>
        <w:pStyle w:val="ConsPlusNormal"/>
        <w:spacing w:before="220"/>
        <w:ind w:firstLine="540"/>
        <w:jc w:val="both"/>
      </w:pPr>
      <w:r>
        <w:t>2. 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4734ED" w:rsidRDefault="004734ED">
      <w:pPr>
        <w:pStyle w:val="ConsPlusNormal"/>
        <w:spacing w:before="220"/>
        <w:ind w:firstLine="540"/>
        <w:jc w:val="both"/>
      </w:pPr>
      <w:r>
        <w:t xml:space="preserve">3. Гражданские служащие направляют не позднее одного рабочего дня, следующего за днем, когда им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hyperlink w:anchor="P100">
        <w:r>
          <w:rPr>
            <w:color w:val="0000FF"/>
          </w:rPr>
          <w:t>уведомление</w:t>
        </w:r>
      </w:hyperlink>
      <w:r>
        <w:t xml:space="preserve"> на имя руководителя департамента имущества и земельных отношений Новосибирской области, составленное по форме согласно приложению N 1 к настоящему Порядку.</w:t>
      </w:r>
    </w:p>
    <w:p w:rsidR="004734ED" w:rsidRDefault="004734ED">
      <w:pPr>
        <w:pStyle w:val="ConsPlusNormal"/>
        <w:spacing w:before="220"/>
        <w:ind w:firstLine="540"/>
        <w:jc w:val="both"/>
      </w:pPr>
      <w:r>
        <w:t xml:space="preserve">Гражданские служащие в случае невозможности направления уведомления по независящим от них обстоятельствам представляют уведомление об этом в порядке, установленном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коррупции".</w:t>
      </w:r>
    </w:p>
    <w:p w:rsidR="004734ED" w:rsidRDefault="004734ED">
      <w:pPr>
        <w:pStyle w:val="ConsPlusNormal"/>
        <w:spacing w:before="220"/>
        <w:ind w:firstLine="540"/>
        <w:jc w:val="both"/>
      </w:pPr>
      <w:r>
        <w:t xml:space="preserve">Порядок рассмотрения и форма указанного уведомления устанавливаются </w:t>
      </w:r>
      <w:hyperlink r:id="rId14">
        <w:r>
          <w:rPr>
            <w:color w:val="0000FF"/>
          </w:rPr>
          <w:t>Положением</w:t>
        </w:r>
      </w:hyperlink>
      <w:r>
        <w:t xml:space="preserve">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департаменте имущества и земельных отношений Новосибирской области, утвержденным приказом департамента имущества и земельных отношений Новосибирской области от 11.11.2019 N 4600 "О комиссии по соблюдению требований к служебному поведению государственных гражданских служащих и урегулированию конфликта интересов в департаменте имущества и земельных отношений Новосибирской области".</w:t>
      </w:r>
    </w:p>
    <w:p w:rsidR="004734ED" w:rsidRDefault="004734ED">
      <w:pPr>
        <w:pStyle w:val="ConsPlusNormal"/>
        <w:jc w:val="both"/>
      </w:pPr>
      <w:r>
        <w:t xml:space="preserve">(п. 3 в ред. </w:t>
      </w:r>
      <w:hyperlink r:id="rId15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</w:t>
      </w:r>
      <w:r>
        <w:lastRenderedPageBreak/>
        <w:t>03.04.2024 N 1057-НПА)</w:t>
      </w:r>
    </w:p>
    <w:p w:rsidR="004734ED" w:rsidRDefault="004734ED">
      <w:pPr>
        <w:pStyle w:val="ConsPlusNormal"/>
        <w:spacing w:before="220"/>
        <w:ind w:firstLine="540"/>
        <w:jc w:val="both"/>
      </w:pPr>
      <w:r>
        <w:t xml:space="preserve">3.1. Уведомление подлежит регистрации должностным лицом отдела организационной и кадровой работы департамента, ответственным за работу по профилактике коррупционных и иных правонарушений (далее - должностное лицо), не позднее одного рабочего дня, следующего за днем его поступления, в </w:t>
      </w:r>
      <w:hyperlink w:anchor="P153">
        <w:r>
          <w:rPr>
            <w:color w:val="0000FF"/>
          </w:rPr>
          <w:t>журнале</w:t>
        </w:r>
      </w:hyperlink>
      <w:r>
        <w:t xml:space="preserve"> регистрации уведомлений государственных гражданских служащих, замещающих должности государственной гражданской службы Новосибирской области в департаменте имущества и земельных отношений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 регистрации), который ведется по форме согласно приложению N 2 к настоящему Порядку.</w:t>
      </w:r>
    </w:p>
    <w:p w:rsidR="004734ED" w:rsidRDefault="004734ED">
      <w:pPr>
        <w:pStyle w:val="ConsPlusNormal"/>
        <w:jc w:val="both"/>
      </w:pPr>
      <w:r>
        <w:t xml:space="preserve">(п. 3.1 введен </w:t>
      </w:r>
      <w:hyperlink r:id="rId16">
        <w:r>
          <w:rPr>
            <w:color w:val="0000FF"/>
          </w:rPr>
          <w:t>приказом</w:t>
        </w:r>
      </w:hyperlink>
      <w:r>
        <w:t xml:space="preserve"> департамента имущества и земельных отношений Новосибирской области от 03.04.2024 N 1057-НПА)</w:t>
      </w:r>
    </w:p>
    <w:p w:rsidR="004734ED" w:rsidRDefault="004734ED">
      <w:pPr>
        <w:pStyle w:val="ConsPlusNormal"/>
        <w:spacing w:before="220"/>
        <w:ind w:firstLine="540"/>
        <w:jc w:val="both"/>
      </w:pPr>
      <w:bookmarkStart w:id="2" w:name="P55"/>
      <w:bookmarkEnd w:id="2"/>
      <w:r>
        <w:t>4. По решению руководителя департамента имущества и земельных отношений Новосибирской области уведомления в течение трех рабочих дней с момента регистрации в журнале регистрации могут быть переданы в комиссию по соблюдению требований к служебному поведению государственных гражданских служащих и урегулированию конфликта интересов в департаменте имущества и земельных отношений Новосибирской области (далее - комиссия).</w:t>
      </w:r>
    </w:p>
    <w:p w:rsidR="004734ED" w:rsidRDefault="004734ED">
      <w:pPr>
        <w:pStyle w:val="ConsPlusNormal"/>
        <w:spacing w:before="220"/>
        <w:ind w:firstLine="540"/>
        <w:jc w:val="both"/>
      </w:pPr>
      <w:bookmarkStart w:id="3" w:name="P56"/>
      <w:bookmarkEnd w:id="3"/>
      <w:r>
        <w:t xml:space="preserve">5. Уведомления, по которым принято решение в соответствии с </w:t>
      </w:r>
      <w:hyperlink w:anchor="P55">
        <w:r>
          <w:rPr>
            <w:color w:val="0000FF"/>
          </w:rPr>
          <w:t>пунктом 4</w:t>
        </w:r>
      </w:hyperlink>
      <w:r>
        <w:t xml:space="preserve"> настоящего Порядка, не позднее следующего рабочего дня с даты принятия решения, указанного в пункте 4 настоящего Порядка, направляются по поручению руководителя департамента имущества и земельных отношений Новосибирской области должностному лицу для предварительного рассмотрения.</w:t>
      </w:r>
    </w:p>
    <w:p w:rsidR="004734ED" w:rsidRDefault="004734ED">
      <w:pPr>
        <w:pStyle w:val="ConsPlusNormal"/>
        <w:spacing w:before="220"/>
        <w:ind w:firstLine="540"/>
        <w:jc w:val="both"/>
      </w:pPr>
      <w:bookmarkStart w:id="4" w:name="P57"/>
      <w:bookmarkEnd w:id="4"/>
      <w:r>
        <w:t>6. В ходе предварительного рассмотрения уведомлений должностное лицо имеет право получать в установленном порядке от лиц, направивших уведомления, пояснения по изложенным в них обстоятельствам и обеспечивать направление в установленном порядке запросов руководителя департамента имущества и земельных отношений Новосибирской области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4734ED" w:rsidRDefault="004734ED">
      <w:pPr>
        <w:pStyle w:val="ConsPlusNormal"/>
        <w:spacing w:before="220"/>
        <w:ind w:firstLine="540"/>
        <w:jc w:val="both"/>
      </w:pPr>
      <w:r>
        <w:t xml:space="preserve">7. По результатам предварительного рассмотрения уведомлений, поступивших должностному лицу в соответствии с </w:t>
      </w:r>
      <w:hyperlink w:anchor="P56">
        <w:r>
          <w:rPr>
            <w:color w:val="0000FF"/>
          </w:rPr>
          <w:t>пунктом 5</w:t>
        </w:r>
      </w:hyperlink>
      <w:r>
        <w:t xml:space="preserve"> настоящего Порядка, подготавливается мотивированное заключение на каждое из них.</w:t>
      </w:r>
    </w:p>
    <w:p w:rsidR="004734ED" w:rsidRDefault="004734ED">
      <w:pPr>
        <w:pStyle w:val="ConsPlusNormal"/>
        <w:spacing w:before="220"/>
        <w:ind w:firstLine="540"/>
        <w:jc w:val="both"/>
      </w:pPr>
      <w: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должностному лицу.</w:t>
      </w:r>
    </w:p>
    <w:p w:rsidR="004734ED" w:rsidRDefault="004734ED">
      <w:pPr>
        <w:pStyle w:val="ConsPlusNormal"/>
        <w:spacing w:before="220"/>
        <w:ind w:firstLine="540"/>
        <w:jc w:val="both"/>
      </w:pPr>
      <w:r>
        <w:t xml:space="preserve">В случае направления запросов, указанных в </w:t>
      </w:r>
      <w:hyperlink w:anchor="P57">
        <w:r>
          <w:rPr>
            <w:color w:val="0000FF"/>
          </w:rPr>
          <w:t>пункте 6</w:t>
        </w:r>
      </w:hyperlink>
      <w:r>
        <w:t xml:space="preserve"> настоящего Порядка, уведомления, заключения и другие материалы представляются соответственно председателю комиссии в течение 45 дней со дня поступления уведомлений должностному лицу. Указанный срок может быть продлен, но не более чем на 30 дней.</w:t>
      </w:r>
    </w:p>
    <w:p w:rsidR="004734ED" w:rsidRDefault="004734ED">
      <w:pPr>
        <w:pStyle w:val="ConsPlusNormal"/>
        <w:spacing w:before="220"/>
        <w:ind w:firstLine="540"/>
        <w:jc w:val="both"/>
      </w:pPr>
      <w:r>
        <w:t xml:space="preserve">8. Руководителем департамента имущества и земельных отношений Новосибирской области по результатам рассмотрения уведомлений в течение трех рабочих дней с момента регистрации уведомления в журнале регистрации или, в случае, предусмотренном </w:t>
      </w:r>
      <w:hyperlink w:anchor="P55">
        <w:r>
          <w:rPr>
            <w:color w:val="0000FF"/>
          </w:rPr>
          <w:t>пунктом 4</w:t>
        </w:r>
      </w:hyperlink>
      <w:r>
        <w:t xml:space="preserve"> настоящего Порядка, - протокола заседания комиссии принимается одно из следующих решений:</w:t>
      </w:r>
    </w:p>
    <w:p w:rsidR="004734ED" w:rsidRDefault="004734ED">
      <w:pPr>
        <w:pStyle w:val="ConsPlusNormal"/>
        <w:spacing w:before="220"/>
        <w:ind w:firstLine="540"/>
        <w:jc w:val="both"/>
      </w:pPr>
      <w:r>
        <w:t>1) признать, что при исполнении должностных обязанностей лицом, направившим уведомление, конфликт интересов отсутствует;</w:t>
      </w:r>
    </w:p>
    <w:p w:rsidR="004734ED" w:rsidRDefault="004734ED">
      <w:pPr>
        <w:pStyle w:val="ConsPlusNormal"/>
        <w:spacing w:before="220"/>
        <w:ind w:firstLine="540"/>
        <w:jc w:val="both"/>
      </w:pPr>
      <w:bookmarkStart w:id="5" w:name="P63"/>
      <w:bookmarkEnd w:id="5"/>
      <w:r>
        <w:t xml:space="preserve">2) признать, что при исполнении должностных обязанностей лицом, направившим </w:t>
      </w:r>
      <w:r>
        <w:lastRenderedPageBreak/>
        <w:t>уведомление, личная заинтересованность приводит или может привести к конфликту интересов;</w:t>
      </w:r>
    </w:p>
    <w:p w:rsidR="004734ED" w:rsidRDefault="004734ED">
      <w:pPr>
        <w:pStyle w:val="ConsPlusNormal"/>
        <w:spacing w:before="220"/>
        <w:ind w:firstLine="540"/>
        <w:jc w:val="both"/>
      </w:pPr>
      <w:r>
        <w:t>3) признать, что лицом, направившим уведомление, не соблюдались требования об урегулировании конфликта интересов.</w:t>
      </w:r>
    </w:p>
    <w:p w:rsidR="004734ED" w:rsidRDefault="004734ED">
      <w:pPr>
        <w:pStyle w:val="ConsPlusNormal"/>
        <w:spacing w:before="220"/>
        <w:ind w:firstLine="540"/>
        <w:jc w:val="both"/>
      </w:pPr>
      <w:r>
        <w:t>О принятом решении гражданский служащий в письменной форме уведомляется в срок не позднее двух рабочих дней со дня принятия решения.</w:t>
      </w:r>
    </w:p>
    <w:p w:rsidR="004734ED" w:rsidRDefault="004734ED">
      <w:pPr>
        <w:pStyle w:val="ConsPlusNormal"/>
        <w:spacing w:before="220"/>
        <w:ind w:firstLine="540"/>
        <w:jc w:val="both"/>
      </w:pPr>
      <w:r>
        <w:t xml:space="preserve">9. В случае принятия решения, предусмотренного </w:t>
      </w:r>
      <w:hyperlink w:anchor="P63">
        <w:r>
          <w:rPr>
            <w:color w:val="0000FF"/>
          </w:rPr>
          <w:t>подпунктом 2 пункта 8</w:t>
        </w:r>
      </w:hyperlink>
      <w:r>
        <w:t xml:space="preserve"> настоящего Порядка, в соответствии с законодательством Российской Федерации руководитель департамента имущества и земельных отношений Новосибирской области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в срок не позднее двух рабочих дней, следующих за днем принятия решения, принять такие меры.</w:t>
      </w:r>
    </w:p>
    <w:p w:rsidR="004734ED" w:rsidRDefault="004734ED">
      <w:pPr>
        <w:pStyle w:val="ConsPlusNormal"/>
        <w:spacing w:before="220"/>
        <w:ind w:firstLine="540"/>
        <w:jc w:val="both"/>
      </w:pPr>
      <w:r>
        <w:t xml:space="preserve">10. Комиссия рассматривает уведомления и принимает по ним решения в порядке, установленном </w:t>
      </w:r>
      <w:hyperlink r:id="rId17">
        <w:r>
          <w:rPr>
            <w:color w:val="0000FF"/>
          </w:rPr>
          <w:t>Положением</w:t>
        </w:r>
      </w:hyperlink>
      <w:r>
        <w:t xml:space="preserve"> о комиссии по соблюдению требований к служебному поведению государственных гражданских служащих и урегулированию конфликта интересов в департаменте имущества и земельных отношений Новосибирской области, утвержденным приказом департамента имущества и земельных отношений Новосибирской области от 11.11.2019 N 4600 "О комиссии по соблюдению требований к служебному поведению государственных гражданских служащих и урегулированию конфликта интересов в департаменте имущества и земельных отношений Новосибирской области".</w:t>
      </w:r>
    </w:p>
    <w:p w:rsidR="004734ED" w:rsidRDefault="004734ED">
      <w:pPr>
        <w:pStyle w:val="ConsPlusNormal"/>
        <w:ind w:firstLine="540"/>
        <w:jc w:val="both"/>
      </w:pPr>
    </w:p>
    <w:p w:rsidR="004734ED" w:rsidRDefault="004734ED">
      <w:pPr>
        <w:pStyle w:val="ConsPlusNormal"/>
        <w:ind w:firstLine="540"/>
        <w:jc w:val="both"/>
      </w:pPr>
    </w:p>
    <w:p w:rsidR="004734ED" w:rsidRDefault="004734ED">
      <w:pPr>
        <w:pStyle w:val="ConsPlusNormal"/>
        <w:ind w:firstLine="540"/>
        <w:jc w:val="both"/>
      </w:pPr>
    </w:p>
    <w:p w:rsidR="004734ED" w:rsidRDefault="004734ED">
      <w:pPr>
        <w:pStyle w:val="ConsPlusNormal"/>
        <w:ind w:firstLine="540"/>
        <w:jc w:val="both"/>
      </w:pPr>
    </w:p>
    <w:p w:rsidR="004734ED" w:rsidRDefault="004734ED">
      <w:pPr>
        <w:pStyle w:val="ConsPlusNormal"/>
        <w:ind w:firstLine="540"/>
        <w:jc w:val="both"/>
      </w:pPr>
    </w:p>
    <w:p w:rsidR="004734ED" w:rsidRDefault="004734ED">
      <w:pPr>
        <w:pStyle w:val="ConsPlusNormal"/>
        <w:jc w:val="right"/>
        <w:outlineLvl w:val="1"/>
      </w:pPr>
      <w:r>
        <w:t>Приложение N 1</w:t>
      </w:r>
    </w:p>
    <w:p w:rsidR="004734ED" w:rsidRDefault="004734ED">
      <w:pPr>
        <w:pStyle w:val="ConsPlusNormal"/>
        <w:jc w:val="right"/>
      </w:pPr>
      <w:r>
        <w:t>к Порядку</w:t>
      </w:r>
    </w:p>
    <w:p w:rsidR="004734ED" w:rsidRDefault="004734ED">
      <w:pPr>
        <w:pStyle w:val="ConsPlusNormal"/>
        <w:jc w:val="right"/>
      </w:pPr>
      <w:r>
        <w:t>сообщения государственными</w:t>
      </w:r>
    </w:p>
    <w:p w:rsidR="004734ED" w:rsidRDefault="004734ED">
      <w:pPr>
        <w:pStyle w:val="ConsPlusNormal"/>
        <w:jc w:val="right"/>
      </w:pPr>
      <w:r>
        <w:t>гражданскими служащими,</w:t>
      </w:r>
    </w:p>
    <w:p w:rsidR="004734ED" w:rsidRDefault="004734ED">
      <w:pPr>
        <w:pStyle w:val="ConsPlusNormal"/>
        <w:jc w:val="right"/>
      </w:pPr>
      <w:r>
        <w:t>замещающими должности</w:t>
      </w:r>
    </w:p>
    <w:p w:rsidR="004734ED" w:rsidRDefault="004734ED">
      <w:pPr>
        <w:pStyle w:val="ConsPlusNormal"/>
        <w:jc w:val="right"/>
      </w:pPr>
      <w:r>
        <w:t>государственной гражданской</w:t>
      </w:r>
    </w:p>
    <w:p w:rsidR="004734ED" w:rsidRDefault="004734ED">
      <w:pPr>
        <w:pStyle w:val="ConsPlusNormal"/>
        <w:jc w:val="right"/>
      </w:pPr>
      <w:r>
        <w:t>службы Новосибирской области</w:t>
      </w:r>
    </w:p>
    <w:p w:rsidR="004734ED" w:rsidRDefault="004734ED">
      <w:pPr>
        <w:pStyle w:val="ConsPlusNormal"/>
        <w:jc w:val="right"/>
      </w:pPr>
      <w:r>
        <w:t>в департаменте имущества и</w:t>
      </w:r>
    </w:p>
    <w:p w:rsidR="004734ED" w:rsidRDefault="004734ED">
      <w:pPr>
        <w:pStyle w:val="ConsPlusNormal"/>
        <w:jc w:val="right"/>
      </w:pPr>
      <w:r>
        <w:t>земельных отношений Новосибирской</w:t>
      </w:r>
    </w:p>
    <w:p w:rsidR="004734ED" w:rsidRDefault="004734ED">
      <w:pPr>
        <w:pStyle w:val="ConsPlusNormal"/>
        <w:jc w:val="right"/>
      </w:pPr>
      <w:r>
        <w:t>области, о возникновении личной</w:t>
      </w:r>
    </w:p>
    <w:p w:rsidR="004734ED" w:rsidRDefault="004734ED">
      <w:pPr>
        <w:pStyle w:val="ConsPlusNormal"/>
        <w:jc w:val="right"/>
      </w:pPr>
      <w:r>
        <w:t>заинтересованности при исполнении</w:t>
      </w:r>
    </w:p>
    <w:p w:rsidR="004734ED" w:rsidRDefault="004734ED">
      <w:pPr>
        <w:pStyle w:val="ConsPlusNormal"/>
        <w:jc w:val="right"/>
      </w:pPr>
      <w:r>
        <w:t>должностных обязанностей, которая</w:t>
      </w:r>
    </w:p>
    <w:p w:rsidR="004734ED" w:rsidRDefault="004734ED">
      <w:pPr>
        <w:pStyle w:val="ConsPlusNormal"/>
        <w:jc w:val="right"/>
      </w:pPr>
      <w:r>
        <w:t>приводит или может привести</w:t>
      </w:r>
    </w:p>
    <w:p w:rsidR="004734ED" w:rsidRDefault="004734ED">
      <w:pPr>
        <w:pStyle w:val="ConsPlusNormal"/>
        <w:jc w:val="right"/>
      </w:pPr>
      <w:r>
        <w:t>к конфликту интересов</w:t>
      </w:r>
    </w:p>
    <w:p w:rsidR="004734ED" w:rsidRDefault="004734ED">
      <w:pPr>
        <w:pStyle w:val="ConsPlusNormal"/>
        <w:ind w:firstLine="540"/>
        <w:jc w:val="both"/>
      </w:pPr>
    </w:p>
    <w:p w:rsidR="004734ED" w:rsidRDefault="004734ED">
      <w:pPr>
        <w:pStyle w:val="ConsPlusNonformat"/>
        <w:jc w:val="both"/>
      </w:pPr>
      <w:r>
        <w:t>______________________________</w:t>
      </w:r>
    </w:p>
    <w:p w:rsidR="004734ED" w:rsidRDefault="004734ED">
      <w:pPr>
        <w:pStyle w:val="ConsPlusNonformat"/>
        <w:jc w:val="both"/>
      </w:pPr>
      <w:r>
        <w:t xml:space="preserve">   (отметка об ознакомлении)</w:t>
      </w:r>
    </w:p>
    <w:p w:rsidR="004734ED" w:rsidRDefault="004734ED">
      <w:pPr>
        <w:pStyle w:val="ConsPlusNonformat"/>
        <w:jc w:val="both"/>
      </w:pPr>
    </w:p>
    <w:p w:rsidR="004734ED" w:rsidRDefault="004734ED">
      <w:pPr>
        <w:pStyle w:val="ConsPlusNonformat"/>
        <w:jc w:val="both"/>
      </w:pPr>
      <w:r>
        <w:t xml:space="preserve">                                            Руководителю       департамента</w:t>
      </w:r>
    </w:p>
    <w:p w:rsidR="004734ED" w:rsidRDefault="004734ED">
      <w:pPr>
        <w:pStyle w:val="ConsPlusNonformat"/>
        <w:jc w:val="both"/>
      </w:pPr>
      <w:r>
        <w:t xml:space="preserve">                                            имущества и земельных отношений</w:t>
      </w:r>
    </w:p>
    <w:p w:rsidR="004734ED" w:rsidRDefault="004734ED">
      <w:pPr>
        <w:pStyle w:val="ConsPlusNonformat"/>
        <w:jc w:val="both"/>
      </w:pPr>
      <w:r>
        <w:t xml:space="preserve">                                            Новосибирской области</w:t>
      </w:r>
    </w:p>
    <w:p w:rsidR="004734ED" w:rsidRDefault="004734ED">
      <w:pPr>
        <w:pStyle w:val="ConsPlusNonformat"/>
        <w:jc w:val="both"/>
      </w:pPr>
      <w:r>
        <w:t xml:space="preserve">                                            _______________________________</w:t>
      </w:r>
    </w:p>
    <w:p w:rsidR="004734ED" w:rsidRDefault="004734ED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4734ED" w:rsidRDefault="004734ED">
      <w:pPr>
        <w:pStyle w:val="ConsPlusNonformat"/>
        <w:jc w:val="both"/>
      </w:pPr>
      <w:r>
        <w:t xml:space="preserve">                                            _______________________________</w:t>
      </w:r>
    </w:p>
    <w:p w:rsidR="004734ED" w:rsidRDefault="004734ED">
      <w:pPr>
        <w:pStyle w:val="ConsPlusNonformat"/>
        <w:jc w:val="both"/>
      </w:pPr>
      <w:r>
        <w:t xml:space="preserve">                                            (Ф.И.О. (отчество при наличии),</w:t>
      </w:r>
    </w:p>
    <w:p w:rsidR="004734ED" w:rsidRDefault="004734ED">
      <w:pPr>
        <w:pStyle w:val="ConsPlusNonformat"/>
        <w:jc w:val="both"/>
      </w:pPr>
      <w:r>
        <w:t xml:space="preserve">                                                 замещаемая должность)</w:t>
      </w:r>
    </w:p>
    <w:p w:rsidR="004734ED" w:rsidRDefault="004734ED">
      <w:pPr>
        <w:pStyle w:val="ConsPlusNonformat"/>
        <w:jc w:val="both"/>
      </w:pPr>
    </w:p>
    <w:p w:rsidR="004734ED" w:rsidRDefault="004734ED">
      <w:pPr>
        <w:pStyle w:val="ConsPlusNonformat"/>
        <w:jc w:val="both"/>
      </w:pPr>
      <w:bookmarkStart w:id="6" w:name="P100"/>
      <w:bookmarkEnd w:id="6"/>
      <w:r>
        <w:t xml:space="preserve">                                УВЕДОМЛЕНИЕ</w:t>
      </w:r>
    </w:p>
    <w:p w:rsidR="004734ED" w:rsidRDefault="004734ED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4734ED" w:rsidRDefault="004734ED">
      <w:pPr>
        <w:pStyle w:val="ConsPlusNonformat"/>
        <w:jc w:val="both"/>
      </w:pPr>
      <w:r>
        <w:lastRenderedPageBreak/>
        <w:t xml:space="preserve">                должностных обязанностей, которая приводит</w:t>
      </w:r>
    </w:p>
    <w:p w:rsidR="004734ED" w:rsidRDefault="004734ED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4734ED" w:rsidRDefault="004734ED">
      <w:pPr>
        <w:pStyle w:val="ConsPlusNonformat"/>
        <w:jc w:val="both"/>
      </w:pPr>
    </w:p>
    <w:p w:rsidR="004734ED" w:rsidRDefault="004734ED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4734ED" w:rsidRDefault="004734ED">
      <w:pPr>
        <w:pStyle w:val="ConsPlusNonformat"/>
        <w:jc w:val="both"/>
      </w:pPr>
      <w:proofErr w:type="gramStart"/>
      <w:r>
        <w:t>должностных  обязанностей</w:t>
      </w:r>
      <w:proofErr w:type="gramEnd"/>
      <w:r>
        <w:t>,  которая приводит или может привести к конфликту</w:t>
      </w:r>
    </w:p>
    <w:p w:rsidR="004734ED" w:rsidRDefault="004734ED">
      <w:pPr>
        <w:pStyle w:val="ConsPlusNonformat"/>
        <w:jc w:val="both"/>
      </w:pPr>
      <w:r>
        <w:t>интересов (нужное подчеркнуть).</w:t>
      </w:r>
    </w:p>
    <w:p w:rsidR="004734ED" w:rsidRDefault="004734ED">
      <w:pPr>
        <w:pStyle w:val="ConsPlusNonformat"/>
        <w:jc w:val="both"/>
      </w:pPr>
      <w:r>
        <w:t xml:space="preserve">    </w:t>
      </w:r>
      <w:proofErr w:type="gramStart"/>
      <w:r>
        <w:t xml:space="preserve">Обстоятельства,   </w:t>
      </w:r>
      <w:proofErr w:type="gramEnd"/>
      <w:r>
        <w:t xml:space="preserve">  являющиеся    основанием    возникновения    личной</w:t>
      </w:r>
    </w:p>
    <w:p w:rsidR="004734ED" w:rsidRDefault="004734ED">
      <w:pPr>
        <w:pStyle w:val="ConsPlusNonformat"/>
        <w:jc w:val="both"/>
      </w:pPr>
      <w:r>
        <w:t>заинтересованности:</w:t>
      </w:r>
    </w:p>
    <w:p w:rsidR="004734ED" w:rsidRDefault="004734ED">
      <w:pPr>
        <w:pStyle w:val="ConsPlusNonformat"/>
        <w:jc w:val="both"/>
      </w:pPr>
      <w:r>
        <w:t>___________________________________________________________________________</w:t>
      </w:r>
    </w:p>
    <w:p w:rsidR="004734ED" w:rsidRDefault="004734ED">
      <w:pPr>
        <w:pStyle w:val="ConsPlusNonformat"/>
        <w:jc w:val="both"/>
      </w:pPr>
      <w:r>
        <w:t>___________________________________________________________________________</w:t>
      </w:r>
    </w:p>
    <w:p w:rsidR="004734ED" w:rsidRDefault="004734ED">
      <w:pPr>
        <w:pStyle w:val="ConsPlusNonformat"/>
        <w:jc w:val="both"/>
      </w:pPr>
      <w:r>
        <w:t>___________________________________________________________________________</w:t>
      </w:r>
    </w:p>
    <w:p w:rsidR="004734ED" w:rsidRDefault="004734ED">
      <w:pPr>
        <w:pStyle w:val="ConsPlusNonformat"/>
        <w:jc w:val="both"/>
      </w:pPr>
      <w:r>
        <w:t>___________________________________________________________________________</w:t>
      </w:r>
    </w:p>
    <w:p w:rsidR="004734ED" w:rsidRDefault="004734ED">
      <w:pPr>
        <w:pStyle w:val="ConsPlusNonformat"/>
        <w:jc w:val="both"/>
      </w:pPr>
      <w:r>
        <w:t xml:space="preserve">    Должностные   </w:t>
      </w:r>
      <w:proofErr w:type="gramStart"/>
      <w:r>
        <w:t>обязанности,  на</w:t>
      </w:r>
      <w:proofErr w:type="gramEnd"/>
      <w:r>
        <w:t xml:space="preserve">  исполнение  которых  влияет  или  может</w:t>
      </w:r>
    </w:p>
    <w:p w:rsidR="004734ED" w:rsidRDefault="004734ED">
      <w:pPr>
        <w:pStyle w:val="ConsPlusNonformat"/>
        <w:jc w:val="both"/>
      </w:pPr>
      <w:r>
        <w:t>повлиять                     личная                     заинтересованность:</w:t>
      </w:r>
    </w:p>
    <w:p w:rsidR="004734ED" w:rsidRDefault="004734ED">
      <w:pPr>
        <w:pStyle w:val="ConsPlusNonformat"/>
        <w:jc w:val="both"/>
      </w:pPr>
      <w:r>
        <w:t>___________________________________________________________________________</w:t>
      </w:r>
    </w:p>
    <w:p w:rsidR="004734ED" w:rsidRDefault="004734ED">
      <w:pPr>
        <w:pStyle w:val="ConsPlusNonformat"/>
        <w:jc w:val="both"/>
      </w:pPr>
      <w:r>
        <w:t>___________________________________________________________________________</w:t>
      </w:r>
    </w:p>
    <w:p w:rsidR="004734ED" w:rsidRDefault="004734ED">
      <w:pPr>
        <w:pStyle w:val="ConsPlusNonformat"/>
        <w:jc w:val="both"/>
      </w:pPr>
      <w:r>
        <w:t>Предлагаемые меры по предотвращению или урегулированию конфликта интересов:</w:t>
      </w:r>
    </w:p>
    <w:p w:rsidR="004734ED" w:rsidRDefault="004734ED">
      <w:pPr>
        <w:pStyle w:val="ConsPlusNonformat"/>
        <w:jc w:val="both"/>
      </w:pPr>
      <w:r>
        <w:t>___________________________________________________________________________</w:t>
      </w:r>
    </w:p>
    <w:p w:rsidR="004734ED" w:rsidRDefault="004734ED">
      <w:pPr>
        <w:pStyle w:val="ConsPlusNonformat"/>
        <w:jc w:val="both"/>
      </w:pPr>
      <w:r>
        <w:t>___________________________________________________________________________</w:t>
      </w:r>
    </w:p>
    <w:p w:rsidR="004734ED" w:rsidRDefault="004734ED">
      <w:pPr>
        <w:pStyle w:val="ConsPlusNonformat"/>
        <w:jc w:val="both"/>
      </w:pPr>
      <w:r>
        <w:t>___________________________________________________________________________</w:t>
      </w:r>
    </w:p>
    <w:p w:rsidR="004734ED" w:rsidRDefault="004734ED">
      <w:pPr>
        <w:pStyle w:val="ConsPlusNonformat"/>
        <w:jc w:val="both"/>
      </w:pPr>
      <w:r>
        <w:t>___________________________________________________________________________</w:t>
      </w:r>
    </w:p>
    <w:p w:rsidR="004734ED" w:rsidRDefault="004734ED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4734ED" w:rsidRDefault="004734ED">
      <w:pPr>
        <w:pStyle w:val="ConsPlusNonformat"/>
        <w:jc w:val="both"/>
      </w:pPr>
      <w:r>
        <w:t>по соблюдению требований к служебному поведению государственных гражданских</w:t>
      </w:r>
    </w:p>
    <w:p w:rsidR="004734ED" w:rsidRDefault="004734ED">
      <w:pPr>
        <w:pStyle w:val="ConsPlusNonformat"/>
        <w:jc w:val="both"/>
      </w:pPr>
      <w:proofErr w:type="gramStart"/>
      <w:r>
        <w:t>служащих  и</w:t>
      </w:r>
      <w:proofErr w:type="gramEnd"/>
      <w:r>
        <w:t xml:space="preserve">  урегулированию  конфликта интересов в департаменте имущества и</w:t>
      </w:r>
    </w:p>
    <w:p w:rsidR="004734ED" w:rsidRDefault="004734ED">
      <w:pPr>
        <w:pStyle w:val="ConsPlusNonformat"/>
        <w:jc w:val="both"/>
      </w:pPr>
      <w:proofErr w:type="gramStart"/>
      <w:r>
        <w:t>земельных  отношений</w:t>
      </w:r>
      <w:proofErr w:type="gramEnd"/>
      <w:r>
        <w:t xml:space="preserve">  Новосибирской  области  при  рассмотрении  настоящего</w:t>
      </w:r>
    </w:p>
    <w:p w:rsidR="004734ED" w:rsidRDefault="004734ED">
      <w:pPr>
        <w:pStyle w:val="ConsPlusNonformat"/>
        <w:jc w:val="both"/>
      </w:pPr>
      <w:r>
        <w:t>уведомления (нужное подчеркнуть).</w:t>
      </w:r>
    </w:p>
    <w:p w:rsidR="004734ED" w:rsidRDefault="004734ED">
      <w:pPr>
        <w:pStyle w:val="ConsPlusNonformat"/>
        <w:jc w:val="both"/>
      </w:pPr>
    </w:p>
    <w:p w:rsidR="004734ED" w:rsidRDefault="004734ED">
      <w:pPr>
        <w:pStyle w:val="ConsPlusNonformat"/>
        <w:jc w:val="both"/>
      </w:pPr>
      <w:r>
        <w:t>"___" __________ 20__ г. _______________ __________________________________</w:t>
      </w:r>
    </w:p>
    <w:p w:rsidR="004734ED" w:rsidRDefault="004734ED">
      <w:pPr>
        <w:pStyle w:val="ConsPlusNonformat"/>
        <w:jc w:val="both"/>
      </w:pPr>
      <w:r>
        <w:t xml:space="preserve">                                            (подпись лица (расшифровка</w:t>
      </w:r>
    </w:p>
    <w:p w:rsidR="004734ED" w:rsidRDefault="004734ED">
      <w:pPr>
        <w:pStyle w:val="ConsPlusNonformat"/>
        <w:jc w:val="both"/>
      </w:pPr>
      <w:r>
        <w:t xml:space="preserve">                                               подписи), направляющего</w:t>
      </w:r>
    </w:p>
    <w:p w:rsidR="004734ED" w:rsidRDefault="004734ED">
      <w:pPr>
        <w:pStyle w:val="ConsPlusNonformat"/>
        <w:jc w:val="both"/>
      </w:pPr>
      <w:r>
        <w:t xml:space="preserve">                                                    уведомление)</w:t>
      </w:r>
    </w:p>
    <w:p w:rsidR="004734ED" w:rsidRDefault="004734ED">
      <w:pPr>
        <w:pStyle w:val="ConsPlusNormal"/>
        <w:ind w:firstLine="540"/>
        <w:jc w:val="both"/>
      </w:pPr>
    </w:p>
    <w:p w:rsidR="004734ED" w:rsidRDefault="004734ED">
      <w:pPr>
        <w:pStyle w:val="ConsPlusNormal"/>
        <w:ind w:firstLine="540"/>
        <w:jc w:val="both"/>
      </w:pPr>
    </w:p>
    <w:p w:rsidR="004734ED" w:rsidRDefault="004734ED">
      <w:pPr>
        <w:pStyle w:val="ConsPlusNormal"/>
        <w:ind w:firstLine="540"/>
        <w:jc w:val="both"/>
      </w:pPr>
    </w:p>
    <w:p w:rsidR="004734ED" w:rsidRDefault="004734ED">
      <w:pPr>
        <w:pStyle w:val="ConsPlusNormal"/>
        <w:ind w:firstLine="540"/>
        <w:jc w:val="both"/>
      </w:pPr>
    </w:p>
    <w:p w:rsidR="004734ED" w:rsidRDefault="004734ED">
      <w:pPr>
        <w:pStyle w:val="ConsPlusNormal"/>
        <w:ind w:firstLine="540"/>
        <w:jc w:val="both"/>
      </w:pPr>
    </w:p>
    <w:p w:rsidR="004734ED" w:rsidRDefault="004734ED">
      <w:pPr>
        <w:pStyle w:val="ConsPlusNormal"/>
        <w:jc w:val="right"/>
        <w:outlineLvl w:val="1"/>
      </w:pPr>
      <w:r>
        <w:t>Приложение N 2</w:t>
      </w:r>
    </w:p>
    <w:p w:rsidR="004734ED" w:rsidRDefault="004734ED">
      <w:pPr>
        <w:pStyle w:val="ConsPlusNormal"/>
        <w:jc w:val="right"/>
      </w:pPr>
      <w:r>
        <w:t>к Порядку</w:t>
      </w:r>
    </w:p>
    <w:p w:rsidR="004734ED" w:rsidRDefault="004734ED">
      <w:pPr>
        <w:pStyle w:val="ConsPlusNormal"/>
        <w:jc w:val="right"/>
      </w:pPr>
      <w:r>
        <w:t>сообщения государственными</w:t>
      </w:r>
    </w:p>
    <w:p w:rsidR="004734ED" w:rsidRDefault="004734ED">
      <w:pPr>
        <w:pStyle w:val="ConsPlusNormal"/>
        <w:jc w:val="right"/>
      </w:pPr>
      <w:r>
        <w:t>гражданскими служащими,</w:t>
      </w:r>
    </w:p>
    <w:p w:rsidR="004734ED" w:rsidRDefault="004734ED">
      <w:pPr>
        <w:pStyle w:val="ConsPlusNormal"/>
        <w:jc w:val="right"/>
      </w:pPr>
      <w:r>
        <w:t>замещающими должности</w:t>
      </w:r>
    </w:p>
    <w:p w:rsidR="004734ED" w:rsidRDefault="004734ED">
      <w:pPr>
        <w:pStyle w:val="ConsPlusNormal"/>
        <w:jc w:val="right"/>
      </w:pPr>
      <w:r>
        <w:t>государственной гражданской</w:t>
      </w:r>
    </w:p>
    <w:p w:rsidR="004734ED" w:rsidRDefault="004734ED">
      <w:pPr>
        <w:pStyle w:val="ConsPlusNormal"/>
        <w:jc w:val="right"/>
      </w:pPr>
      <w:r>
        <w:t>службы Новосибирской области</w:t>
      </w:r>
    </w:p>
    <w:p w:rsidR="004734ED" w:rsidRDefault="004734ED">
      <w:pPr>
        <w:pStyle w:val="ConsPlusNormal"/>
        <w:jc w:val="right"/>
      </w:pPr>
      <w:r>
        <w:t>в департаменте имущества и</w:t>
      </w:r>
    </w:p>
    <w:p w:rsidR="004734ED" w:rsidRDefault="004734ED">
      <w:pPr>
        <w:pStyle w:val="ConsPlusNormal"/>
        <w:jc w:val="right"/>
      </w:pPr>
      <w:r>
        <w:t>земельных отношений Новосибирской</w:t>
      </w:r>
    </w:p>
    <w:p w:rsidR="004734ED" w:rsidRDefault="004734ED">
      <w:pPr>
        <w:pStyle w:val="ConsPlusNormal"/>
        <w:jc w:val="right"/>
      </w:pPr>
      <w:r>
        <w:t>области, о возникновении личной</w:t>
      </w:r>
    </w:p>
    <w:p w:rsidR="004734ED" w:rsidRDefault="004734ED">
      <w:pPr>
        <w:pStyle w:val="ConsPlusNormal"/>
        <w:jc w:val="right"/>
      </w:pPr>
      <w:r>
        <w:t>заинтересованности при исполнении</w:t>
      </w:r>
    </w:p>
    <w:p w:rsidR="004734ED" w:rsidRDefault="004734ED">
      <w:pPr>
        <w:pStyle w:val="ConsPlusNormal"/>
        <w:jc w:val="right"/>
      </w:pPr>
      <w:r>
        <w:t>должностных обязанностей, которая</w:t>
      </w:r>
    </w:p>
    <w:p w:rsidR="004734ED" w:rsidRDefault="004734ED">
      <w:pPr>
        <w:pStyle w:val="ConsPlusNormal"/>
        <w:jc w:val="right"/>
      </w:pPr>
      <w:r>
        <w:t>приводит или может привести</w:t>
      </w:r>
    </w:p>
    <w:p w:rsidR="004734ED" w:rsidRDefault="004734ED">
      <w:pPr>
        <w:pStyle w:val="ConsPlusNormal"/>
        <w:jc w:val="right"/>
      </w:pPr>
      <w:r>
        <w:t>к конфликту интересов</w:t>
      </w:r>
    </w:p>
    <w:p w:rsidR="004734ED" w:rsidRDefault="004734ED">
      <w:pPr>
        <w:pStyle w:val="ConsPlusNormal"/>
        <w:ind w:firstLine="540"/>
        <w:jc w:val="both"/>
      </w:pPr>
    </w:p>
    <w:p w:rsidR="004734ED" w:rsidRDefault="004734ED">
      <w:pPr>
        <w:pStyle w:val="ConsPlusNormal"/>
        <w:jc w:val="center"/>
      </w:pPr>
      <w:bookmarkStart w:id="7" w:name="P153"/>
      <w:bookmarkEnd w:id="7"/>
      <w:r>
        <w:t>ЖУРНАЛ</w:t>
      </w:r>
    </w:p>
    <w:p w:rsidR="004734ED" w:rsidRDefault="004734ED">
      <w:pPr>
        <w:pStyle w:val="ConsPlusNormal"/>
        <w:jc w:val="center"/>
      </w:pPr>
      <w:r>
        <w:t>регистрации уведомлений государственных гражданских</w:t>
      </w:r>
    </w:p>
    <w:p w:rsidR="004734ED" w:rsidRDefault="004734ED">
      <w:pPr>
        <w:pStyle w:val="ConsPlusNormal"/>
        <w:jc w:val="center"/>
      </w:pPr>
      <w:r>
        <w:t>служащих, замещающих должности государственной гражданской</w:t>
      </w:r>
    </w:p>
    <w:p w:rsidR="004734ED" w:rsidRDefault="004734ED">
      <w:pPr>
        <w:pStyle w:val="ConsPlusNormal"/>
        <w:jc w:val="center"/>
      </w:pPr>
      <w:r>
        <w:t>службы Новосибирской области в департаменте имущества</w:t>
      </w:r>
    </w:p>
    <w:p w:rsidR="004734ED" w:rsidRDefault="004734ED">
      <w:pPr>
        <w:pStyle w:val="ConsPlusNormal"/>
        <w:jc w:val="center"/>
      </w:pPr>
      <w:r>
        <w:t>и земельных отношений Новосибирской области, о возникновении</w:t>
      </w:r>
    </w:p>
    <w:p w:rsidR="004734ED" w:rsidRDefault="004734ED">
      <w:pPr>
        <w:pStyle w:val="ConsPlusNormal"/>
        <w:jc w:val="center"/>
      </w:pPr>
      <w:r>
        <w:t>личной заинтересованности при исполнении должностных</w:t>
      </w:r>
    </w:p>
    <w:p w:rsidR="004734ED" w:rsidRDefault="004734ED">
      <w:pPr>
        <w:pStyle w:val="ConsPlusNormal"/>
        <w:jc w:val="center"/>
      </w:pPr>
      <w:r>
        <w:t>обязанностей, которая приводит или может</w:t>
      </w:r>
    </w:p>
    <w:p w:rsidR="004734ED" w:rsidRDefault="004734ED">
      <w:pPr>
        <w:pStyle w:val="ConsPlusNormal"/>
        <w:jc w:val="center"/>
      </w:pPr>
      <w:r>
        <w:t>привести к конфликту интересов</w:t>
      </w:r>
    </w:p>
    <w:p w:rsidR="004734ED" w:rsidRDefault="004734ED">
      <w:pPr>
        <w:pStyle w:val="ConsPlusNormal"/>
        <w:ind w:firstLine="540"/>
        <w:jc w:val="both"/>
      </w:pPr>
    </w:p>
    <w:p w:rsidR="004734ED" w:rsidRDefault="004734ED">
      <w:pPr>
        <w:pStyle w:val="ConsPlusNormal"/>
        <w:sectPr w:rsidR="004734ED" w:rsidSect="001421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2835"/>
        <w:gridCol w:w="2098"/>
        <w:gridCol w:w="1562"/>
        <w:gridCol w:w="2835"/>
        <w:gridCol w:w="1984"/>
        <w:gridCol w:w="1701"/>
      </w:tblGrid>
      <w:tr w:rsidR="004734ED">
        <w:tc>
          <w:tcPr>
            <w:tcW w:w="583" w:type="dxa"/>
          </w:tcPr>
          <w:p w:rsidR="004734ED" w:rsidRDefault="004734E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835" w:type="dxa"/>
          </w:tcPr>
          <w:p w:rsidR="004734ED" w:rsidRDefault="004734ED">
            <w:pPr>
              <w:pStyle w:val="ConsPlusNormal"/>
              <w:jc w:val="center"/>
            </w:pPr>
            <w:r>
              <w:t>Фамилия, имя, отчество (последнее - при наличии) лица, представившего уведомление</w:t>
            </w:r>
          </w:p>
        </w:tc>
        <w:tc>
          <w:tcPr>
            <w:tcW w:w="2098" w:type="dxa"/>
          </w:tcPr>
          <w:p w:rsidR="004734ED" w:rsidRDefault="004734ED">
            <w:pPr>
              <w:pStyle w:val="ConsPlusNormal"/>
              <w:jc w:val="center"/>
            </w:pPr>
            <w:r>
              <w:t>Должность лица, представившего уведомление</w:t>
            </w:r>
          </w:p>
        </w:tc>
        <w:tc>
          <w:tcPr>
            <w:tcW w:w="1562" w:type="dxa"/>
          </w:tcPr>
          <w:p w:rsidR="004734ED" w:rsidRDefault="004734ED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2835" w:type="dxa"/>
          </w:tcPr>
          <w:p w:rsidR="004734ED" w:rsidRDefault="004734ED">
            <w:pPr>
              <w:pStyle w:val="ConsPlusNormal"/>
              <w:jc w:val="center"/>
            </w:pPr>
            <w:r>
              <w:t>Фамилия, имя, отчество (последнее - при наличии), должность, подпись должностного лица, зарегистрировавшего уведомление</w:t>
            </w:r>
          </w:p>
        </w:tc>
        <w:tc>
          <w:tcPr>
            <w:tcW w:w="1984" w:type="dxa"/>
          </w:tcPr>
          <w:p w:rsidR="004734ED" w:rsidRDefault="004734ED">
            <w:pPr>
              <w:pStyle w:val="ConsPlusNormal"/>
              <w:jc w:val="center"/>
            </w:pPr>
            <w:r>
              <w:t>Результат рассмотрения уведомления</w:t>
            </w:r>
          </w:p>
        </w:tc>
        <w:tc>
          <w:tcPr>
            <w:tcW w:w="1701" w:type="dxa"/>
          </w:tcPr>
          <w:p w:rsidR="004734ED" w:rsidRDefault="004734E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4734ED">
        <w:tc>
          <w:tcPr>
            <w:tcW w:w="583" w:type="dxa"/>
          </w:tcPr>
          <w:p w:rsidR="004734ED" w:rsidRDefault="004734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734ED" w:rsidRDefault="004734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4734ED" w:rsidRDefault="004734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2" w:type="dxa"/>
          </w:tcPr>
          <w:p w:rsidR="004734ED" w:rsidRDefault="004734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4734ED" w:rsidRDefault="004734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4734ED" w:rsidRDefault="004734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4734ED" w:rsidRDefault="004734ED">
            <w:pPr>
              <w:pStyle w:val="ConsPlusNormal"/>
              <w:jc w:val="center"/>
            </w:pPr>
            <w:r>
              <w:t>7</w:t>
            </w:r>
          </w:p>
        </w:tc>
      </w:tr>
      <w:tr w:rsidR="004734ED">
        <w:tc>
          <w:tcPr>
            <w:tcW w:w="583" w:type="dxa"/>
          </w:tcPr>
          <w:p w:rsidR="004734ED" w:rsidRDefault="004734ED">
            <w:pPr>
              <w:pStyle w:val="ConsPlusNormal"/>
            </w:pPr>
          </w:p>
        </w:tc>
        <w:tc>
          <w:tcPr>
            <w:tcW w:w="2835" w:type="dxa"/>
          </w:tcPr>
          <w:p w:rsidR="004734ED" w:rsidRDefault="004734ED">
            <w:pPr>
              <w:pStyle w:val="ConsPlusNormal"/>
            </w:pPr>
          </w:p>
        </w:tc>
        <w:tc>
          <w:tcPr>
            <w:tcW w:w="2098" w:type="dxa"/>
          </w:tcPr>
          <w:p w:rsidR="004734ED" w:rsidRDefault="004734ED">
            <w:pPr>
              <w:pStyle w:val="ConsPlusNormal"/>
            </w:pPr>
          </w:p>
        </w:tc>
        <w:tc>
          <w:tcPr>
            <w:tcW w:w="1562" w:type="dxa"/>
          </w:tcPr>
          <w:p w:rsidR="004734ED" w:rsidRDefault="004734ED">
            <w:pPr>
              <w:pStyle w:val="ConsPlusNormal"/>
            </w:pPr>
          </w:p>
        </w:tc>
        <w:tc>
          <w:tcPr>
            <w:tcW w:w="2835" w:type="dxa"/>
          </w:tcPr>
          <w:p w:rsidR="004734ED" w:rsidRDefault="004734ED">
            <w:pPr>
              <w:pStyle w:val="ConsPlusNormal"/>
            </w:pPr>
          </w:p>
        </w:tc>
        <w:tc>
          <w:tcPr>
            <w:tcW w:w="1984" w:type="dxa"/>
          </w:tcPr>
          <w:p w:rsidR="004734ED" w:rsidRDefault="004734ED">
            <w:pPr>
              <w:pStyle w:val="ConsPlusNormal"/>
            </w:pPr>
          </w:p>
        </w:tc>
        <w:tc>
          <w:tcPr>
            <w:tcW w:w="1701" w:type="dxa"/>
          </w:tcPr>
          <w:p w:rsidR="004734ED" w:rsidRDefault="004734ED">
            <w:pPr>
              <w:pStyle w:val="ConsPlusNormal"/>
            </w:pPr>
          </w:p>
        </w:tc>
      </w:tr>
      <w:tr w:rsidR="004734ED">
        <w:tc>
          <w:tcPr>
            <w:tcW w:w="583" w:type="dxa"/>
          </w:tcPr>
          <w:p w:rsidR="004734ED" w:rsidRDefault="004734ED">
            <w:pPr>
              <w:pStyle w:val="ConsPlusNormal"/>
            </w:pPr>
          </w:p>
        </w:tc>
        <w:tc>
          <w:tcPr>
            <w:tcW w:w="2835" w:type="dxa"/>
          </w:tcPr>
          <w:p w:rsidR="004734ED" w:rsidRDefault="004734ED">
            <w:pPr>
              <w:pStyle w:val="ConsPlusNormal"/>
            </w:pPr>
          </w:p>
        </w:tc>
        <w:tc>
          <w:tcPr>
            <w:tcW w:w="2098" w:type="dxa"/>
          </w:tcPr>
          <w:p w:rsidR="004734ED" w:rsidRDefault="004734ED">
            <w:pPr>
              <w:pStyle w:val="ConsPlusNormal"/>
            </w:pPr>
          </w:p>
        </w:tc>
        <w:tc>
          <w:tcPr>
            <w:tcW w:w="1562" w:type="dxa"/>
          </w:tcPr>
          <w:p w:rsidR="004734ED" w:rsidRDefault="004734ED">
            <w:pPr>
              <w:pStyle w:val="ConsPlusNormal"/>
            </w:pPr>
          </w:p>
        </w:tc>
        <w:tc>
          <w:tcPr>
            <w:tcW w:w="2835" w:type="dxa"/>
          </w:tcPr>
          <w:p w:rsidR="004734ED" w:rsidRDefault="004734ED">
            <w:pPr>
              <w:pStyle w:val="ConsPlusNormal"/>
            </w:pPr>
          </w:p>
        </w:tc>
        <w:tc>
          <w:tcPr>
            <w:tcW w:w="1984" w:type="dxa"/>
          </w:tcPr>
          <w:p w:rsidR="004734ED" w:rsidRDefault="004734ED">
            <w:pPr>
              <w:pStyle w:val="ConsPlusNormal"/>
            </w:pPr>
          </w:p>
        </w:tc>
        <w:tc>
          <w:tcPr>
            <w:tcW w:w="1701" w:type="dxa"/>
          </w:tcPr>
          <w:p w:rsidR="004734ED" w:rsidRDefault="004734ED">
            <w:pPr>
              <w:pStyle w:val="ConsPlusNormal"/>
            </w:pPr>
          </w:p>
        </w:tc>
      </w:tr>
    </w:tbl>
    <w:p w:rsidR="004734ED" w:rsidRDefault="004734ED">
      <w:pPr>
        <w:pStyle w:val="ConsPlusNormal"/>
        <w:ind w:firstLine="540"/>
        <w:jc w:val="both"/>
      </w:pPr>
    </w:p>
    <w:p w:rsidR="004734ED" w:rsidRDefault="004734ED">
      <w:pPr>
        <w:pStyle w:val="ConsPlusNormal"/>
        <w:ind w:firstLine="540"/>
        <w:jc w:val="both"/>
      </w:pPr>
    </w:p>
    <w:p w:rsidR="004734ED" w:rsidRDefault="004734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116F" w:rsidRDefault="00D3116F"/>
    <w:sectPr w:rsidR="00D3116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ED"/>
    <w:rsid w:val="004734ED"/>
    <w:rsid w:val="00D3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488F2-4B2E-4B56-969E-0CA32CA0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34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734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734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34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203&amp;dst=100196" TargetMode="External"/><Relationship Id="rId13" Type="http://schemas.openxmlformats.org/officeDocument/2006/relationships/hyperlink" Target="https://login.consultant.ru/link/?req=doc&amp;base=LAW&amp;n=46489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894&amp;dst=125" TargetMode="External"/><Relationship Id="rId12" Type="http://schemas.openxmlformats.org/officeDocument/2006/relationships/hyperlink" Target="https://login.consultant.ru/link/?req=doc&amp;base=RLAW049&amp;n=171634&amp;dst=100006" TargetMode="External"/><Relationship Id="rId17" Type="http://schemas.openxmlformats.org/officeDocument/2006/relationships/hyperlink" Target="https://login.consultant.ru/link/?req=doc&amp;base=RLAW049&amp;n=170702&amp;dst=1000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49&amp;n=171634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71634&amp;dst=100005" TargetMode="External"/><Relationship Id="rId11" Type="http://schemas.openxmlformats.org/officeDocument/2006/relationships/hyperlink" Target="https://login.consultant.ru/link/?req=doc&amp;base=RLAW049&amp;n=163445&amp;dst=100006" TargetMode="External"/><Relationship Id="rId5" Type="http://schemas.openxmlformats.org/officeDocument/2006/relationships/hyperlink" Target="https://login.consultant.ru/link/?req=doc&amp;base=RLAW049&amp;n=163445&amp;dst=100005" TargetMode="External"/><Relationship Id="rId15" Type="http://schemas.openxmlformats.org/officeDocument/2006/relationships/hyperlink" Target="https://login.consultant.ru/link/?req=doc&amp;base=RLAW049&amp;n=171634&amp;dst=100007" TargetMode="External"/><Relationship Id="rId10" Type="http://schemas.openxmlformats.org/officeDocument/2006/relationships/hyperlink" Target="https://login.consultant.ru/link/?req=doc&amp;base=RLAW049&amp;n=169765&amp;dst=100007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8041" TargetMode="External"/><Relationship Id="rId14" Type="http://schemas.openxmlformats.org/officeDocument/2006/relationships/hyperlink" Target="https://login.consultant.ru/link/?req=doc&amp;base=RLAW049&amp;n=170702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Колмакова Елена Петровна</dc:creator>
  <cp:keywords/>
  <dc:description/>
  <cp:lastModifiedBy>Колмакова Елена Петровна</cp:lastModifiedBy>
  <cp:revision>1</cp:revision>
  <cp:lastPrinted>2024-04-11T04:45:00Z</cp:lastPrinted>
  <dcterms:created xsi:type="dcterms:W3CDTF">2024-04-11T04:45:00Z</dcterms:created>
  <dcterms:modified xsi:type="dcterms:W3CDTF">2024-04-11T04:46:00Z</dcterms:modified>
</cp:coreProperties>
</file>